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bottom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6"/>
        <w:gridCol w:w="1135"/>
        <w:gridCol w:w="4256"/>
      </w:tblGrid>
      <w:tr w:rsidR="0061447F" w:rsidTr="0061447F">
        <w:trPr>
          <w:trHeight w:val="993"/>
          <w:jc w:val="center"/>
        </w:trPr>
        <w:tc>
          <w:tcPr>
            <w:tcW w:w="385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1447F" w:rsidRDefault="0061447F" w:rsidP="00CA31C6">
            <w:pPr>
              <w:pStyle w:val="a3"/>
              <w:rPr>
                <w:rFonts w:ascii="Times NR Cyr MT" w:hAnsi="Times NR Cyr MT"/>
                <w:szCs w:val="22"/>
              </w:rPr>
            </w:pPr>
            <w:r>
              <w:rPr>
                <w:rFonts w:ascii="Times NR Cyr MT" w:hAnsi="Times NR Cyr MT"/>
                <w:szCs w:val="22"/>
              </w:rPr>
              <w:t>Администрация муниципального</w:t>
            </w:r>
          </w:p>
          <w:p w:rsidR="0061447F" w:rsidRDefault="0061447F" w:rsidP="00CA31C6">
            <w:pPr>
              <w:pStyle w:val="a3"/>
              <w:rPr>
                <w:rFonts w:ascii="Times NR Cyr MT" w:hAnsi="Times NR Cyr MT"/>
                <w:szCs w:val="22"/>
              </w:rPr>
            </w:pPr>
            <w:r>
              <w:rPr>
                <w:rFonts w:ascii="Times NR Cyr MT" w:hAnsi="Times NR Cyr MT"/>
                <w:szCs w:val="22"/>
              </w:rPr>
              <w:t>образования «Город Майкоп»</w:t>
            </w:r>
          </w:p>
          <w:p w:rsidR="0061447F" w:rsidRDefault="0061447F" w:rsidP="00CA31C6">
            <w:pPr>
              <w:jc w:val="center"/>
              <w:rPr>
                <w:rFonts w:ascii="Times NR Cyr MT" w:hAnsi="Times NR Cyr MT"/>
                <w:b/>
                <w:sz w:val="22"/>
                <w:szCs w:val="22"/>
              </w:rPr>
            </w:pPr>
            <w:r>
              <w:rPr>
                <w:rFonts w:ascii="Times NR Cyr MT" w:hAnsi="Times NR Cyr MT"/>
                <w:b/>
                <w:sz w:val="22"/>
                <w:szCs w:val="22"/>
              </w:rPr>
              <w:t>Республики Адыгея</w:t>
            </w:r>
          </w:p>
          <w:p w:rsidR="0061447F" w:rsidRPr="00E068F5" w:rsidRDefault="0061447F" w:rsidP="00CA31C6">
            <w:pPr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1447F" w:rsidRPr="00E068F5" w:rsidRDefault="0061447F" w:rsidP="00CA31C6">
            <w:pPr>
              <w:jc w:val="center"/>
              <w:rPr>
                <w:rFonts w:ascii="Times NR Cyr MT" w:hAnsi="Times NR Cyr MT"/>
                <w:b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408D2E06" wp14:editId="032B7413">
                  <wp:simplePos x="0" y="0"/>
                  <wp:positionH relativeFrom="column">
                    <wp:posOffset>118110</wp:posOffset>
                  </wp:positionH>
                  <wp:positionV relativeFrom="paragraph">
                    <wp:posOffset>3810</wp:posOffset>
                  </wp:positionV>
                  <wp:extent cx="601345" cy="756920"/>
                  <wp:effectExtent l="0" t="0" r="8255" b="5080"/>
                  <wp:wrapNone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345" cy="756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61447F" w:rsidRPr="00E068F5" w:rsidRDefault="0061447F" w:rsidP="00CA31C6">
            <w:pPr>
              <w:jc w:val="center"/>
              <w:rPr>
                <w:rFonts w:ascii="Times NR Cyr MT" w:hAnsi="Times NR Cyr MT"/>
                <w:b/>
                <w:sz w:val="22"/>
              </w:rPr>
            </w:pPr>
          </w:p>
        </w:tc>
        <w:tc>
          <w:tcPr>
            <w:tcW w:w="425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1447F" w:rsidRDefault="0061447F" w:rsidP="00CA31C6">
            <w:pPr>
              <w:jc w:val="center"/>
              <w:rPr>
                <w:rFonts w:ascii="Times NR Cyr MT" w:hAnsi="Times NR Cyr MT"/>
                <w:b/>
                <w:sz w:val="22"/>
              </w:rPr>
            </w:pPr>
            <w:r>
              <w:rPr>
                <w:rFonts w:ascii="Times NR Cyr MT" w:hAnsi="Times NR Cyr MT"/>
                <w:b/>
                <w:sz w:val="22"/>
              </w:rPr>
              <w:t>АдыгэРеспубликэм</w:t>
            </w:r>
          </w:p>
          <w:p w:rsidR="004C1DBF" w:rsidRDefault="00CA31C6" w:rsidP="00CA31C6">
            <w:pPr>
              <w:jc w:val="center"/>
              <w:rPr>
                <w:rFonts w:ascii="Times NR Cyr MT" w:hAnsi="Times NR Cyr MT"/>
                <w:b/>
                <w:sz w:val="22"/>
              </w:rPr>
            </w:pPr>
            <w:r>
              <w:rPr>
                <w:rFonts w:ascii="Times NR Cyr MT" w:hAnsi="Times NR Cyr MT"/>
                <w:b/>
                <w:sz w:val="22"/>
              </w:rPr>
              <w:t>м</w:t>
            </w:r>
            <w:r w:rsidR="0061447F">
              <w:rPr>
                <w:rFonts w:ascii="Times NR Cyr MT" w:hAnsi="Times NR Cyr MT"/>
                <w:b/>
                <w:sz w:val="22"/>
              </w:rPr>
              <w:t>униципальнэ</w:t>
            </w:r>
            <w:r w:rsidR="004C1DBF">
              <w:rPr>
                <w:rFonts w:ascii="Times NR Cyr MT" w:hAnsi="Times NR Cyr MT"/>
                <w:b/>
                <w:sz w:val="22"/>
              </w:rPr>
              <w:t xml:space="preserve"> </w:t>
            </w:r>
            <w:r w:rsidR="0061447F">
              <w:rPr>
                <w:rFonts w:ascii="Times NR Cyr MT" w:hAnsi="Times NR Cyr MT"/>
                <w:b/>
                <w:sz w:val="22"/>
              </w:rPr>
              <w:t>образованиеу</w:t>
            </w:r>
          </w:p>
          <w:p w:rsidR="004C1DBF" w:rsidRDefault="0061447F" w:rsidP="00CA31C6">
            <w:pPr>
              <w:jc w:val="center"/>
              <w:rPr>
                <w:rFonts w:ascii="Times NR Cyr MT" w:hAnsi="Times NR Cyr MT"/>
                <w:b/>
                <w:sz w:val="22"/>
              </w:rPr>
            </w:pPr>
            <w:r>
              <w:rPr>
                <w:rFonts w:ascii="Times NR Cyr MT" w:hAnsi="Times NR Cyr MT"/>
                <w:b/>
                <w:sz w:val="22"/>
              </w:rPr>
              <w:t>«Къалэу</w:t>
            </w:r>
            <w:r w:rsidR="004C1DBF">
              <w:rPr>
                <w:rFonts w:ascii="Times NR Cyr MT" w:hAnsi="Times NR Cyr MT"/>
                <w:b/>
                <w:sz w:val="22"/>
              </w:rPr>
              <w:t xml:space="preserve"> </w:t>
            </w:r>
            <w:r>
              <w:rPr>
                <w:rFonts w:ascii="Times NR Cyr MT" w:hAnsi="Times NR Cyr MT"/>
                <w:b/>
                <w:sz w:val="22"/>
              </w:rPr>
              <w:t>Мыекъуапэ»</w:t>
            </w:r>
          </w:p>
          <w:p w:rsidR="0061447F" w:rsidRDefault="0061447F" w:rsidP="00CA31C6">
            <w:pPr>
              <w:jc w:val="center"/>
              <w:rPr>
                <w:rFonts w:ascii="Times NR Cyr MT" w:hAnsi="Times NR Cyr MT"/>
                <w:b/>
                <w:sz w:val="22"/>
              </w:rPr>
            </w:pPr>
            <w:r>
              <w:rPr>
                <w:rFonts w:ascii="Times NR Cyr MT" w:hAnsi="Times NR Cyr MT"/>
                <w:b/>
                <w:sz w:val="22"/>
              </w:rPr>
              <w:t xml:space="preserve"> и Администрацие</w:t>
            </w:r>
          </w:p>
          <w:p w:rsidR="0061447F" w:rsidRPr="0061447F" w:rsidRDefault="0061447F" w:rsidP="00CA31C6">
            <w:pPr>
              <w:rPr>
                <w:rFonts w:ascii="Times NR Cyr MT" w:hAnsi="Times NR Cyr MT"/>
                <w:sz w:val="22"/>
              </w:rPr>
            </w:pPr>
          </w:p>
        </w:tc>
      </w:tr>
    </w:tbl>
    <w:p w:rsidR="00495FE8" w:rsidRPr="00F41A41" w:rsidRDefault="00495FE8" w:rsidP="00CA31C6">
      <w:pPr>
        <w:rPr>
          <w:sz w:val="20"/>
        </w:rPr>
      </w:pPr>
    </w:p>
    <w:p w:rsidR="009C5B31" w:rsidRDefault="009C5B31" w:rsidP="00CA31C6">
      <w:pPr>
        <w:pStyle w:val="3"/>
        <w:ind w:left="0" w:firstLine="0"/>
        <w:rPr>
          <w:sz w:val="32"/>
        </w:rPr>
      </w:pPr>
      <w:r>
        <w:rPr>
          <w:sz w:val="32"/>
        </w:rPr>
        <w:t>П О С Т А Н О В Л Е Н И Е</w:t>
      </w:r>
    </w:p>
    <w:p w:rsidR="009C5B31" w:rsidRPr="00CA31C6" w:rsidRDefault="009C5B31" w:rsidP="00CA31C6">
      <w:pPr>
        <w:jc w:val="center"/>
        <w:rPr>
          <w:sz w:val="20"/>
        </w:rPr>
      </w:pPr>
    </w:p>
    <w:p w:rsidR="009C5B31" w:rsidRDefault="009C5B31" w:rsidP="00CA31C6">
      <w:pPr>
        <w:jc w:val="center"/>
      </w:pPr>
      <w:r>
        <w:t xml:space="preserve">от </w:t>
      </w:r>
      <w:bookmarkStart w:id="0" w:name="_GoBack"/>
      <w:r w:rsidR="00400291" w:rsidRPr="00400291">
        <w:rPr>
          <w:i/>
          <w:u w:val="single"/>
        </w:rPr>
        <w:t xml:space="preserve">31.12.2015 </w:t>
      </w:r>
      <w:r w:rsidRPr="00400291">
        <w:rPr>
          <w:i/>
          <w:u w:val="single"/>
        </w:rPr>
        <w:t xml:space="preserve">№ </w:t>
      </w:r>
      <w:r w:rsidR="00400291" w:rsidRPr="00400291">
        <w:rPr>
          <w:i/>
          <w:u w:val="single"/>
        </w:rPr>
        <w:t>987</w:t>
      </w:r>
      <w:bookmarkEnd w:id="0"/>
    </w:p>
    <w:p w:rsidR="009C5B31" w:rsidRDefault="009C5B31" w:rsidP="00CA31C6">
      <w:pPr>
        <w:jc w:val="center"/>
      </w:pPr>
      <w:r>
        <w:t>г. Майкоп</w:t>
      </w:r>
    </w:p>
    <w:p w:rsidR="009C5B31" w:rsidRDefault="009C5B31" w:rsidP="00CA31C6">
      <w:pPr>
        <w:jc w:val="center"/>
        <w:rPr>
          <w:b/>
        </w:rPr>
      </w:pPr>
    </w:p>
    <w:p w:rsidR="009C5B31" w:rsidRPr="007B0E18" w:rsidRDefault="009C5B31" w:rsidP="00CA31C6">
      <w:pPr>
        <w:jc w:val="center"/>
        <w:rPr>
          <w:b/>
          <w:szCs w:val="28"/>
        </w:rPr>
      </w:pPr>
      <w:r w:rsidRPr="007B0E18">
        <w:rPr>
          <w:b/>
          <w:szCs w:val="28"/>
        </w:rPr>
        <w:t xml:space="preserve">О внесении изменений в постановление </w:t>
      </w:r>
      <w:r w:rsidR="006E3D07" w:rsidRPr="007B0E18">
        <w:rPr>
          <w:b/>
          <w:szCs w:val="28"/>
        </w:rPr>
        <w:t xml:space="preserve">Главы </w:t>
      </w:r>
      <w:r w:rsidRPr="007B0E18">
        <w:rPr>
          <w:b/>
          <w:szCs w:val="28"/>
        </w:rPr>
        <w:t>муниципального образования «Город Майкоп» от 16.09.2008 года №498 «</w:t>
      </w:r>
      <w:r w:rsidR="007B6687">
        <w:rPr>
          <w:b/>
          <w:szCs w:val="28"/>
        </w:rPr>
        <w:t xml:space="preserve">О </w:t>
      </w:r>
      <w:r w:rsidRPr="007B0E18">
        <w:rPr>
          <w:b/>
          <w:szCs w:val="28"/>
        </w:rPr>
        <w:t>порядке расчета и предоставлен</w:t>
      </w:r>
      <w:r w:rsidR="009704D9">
        <w:rPr>
          <w:b/>
          <w:szCs w:val="28"/>
        </w:rPr>
        <w:t>ия субсидий м</w:t>
      </w:r>
      <w:r w:rsidR="00CA31C6">
        <w:rPr>
          <w:b/>
          <w:szCs w:val="28"/>
        </w:rPr>
        <w:t xml:space="preserve">униципальному унитарному </w:t>
      </w:r>
      <w:r w:rsidRPr="007B0E18">
        <w:rPr>
          <w:b/>
          <w:szCs w:val="28"/>
        </w:rPr>
        <w:t>предприятию «Городской парк культуры и отдыха»</w:t>
      </w:r>
    </w:p>
    <w:p w:rsidR="00C346E4" w:rsidRDefault="00C346E4" w:rsidP="00CA31C6">
      <w:pPr>
        <w:jc w:val="center"/>
        <w:rPr>
          <w:b/>
          <w:szCs w:val="28"/>
        </w:rPr>
      </w:pPr>
    </w:p>
    <w:p w:rsidR="00C346E4" w:rsidRDefault="00C346E4" w:rsidP="00C346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уточнения перечня целевого назначения субсидий, предоставляемых муниципальному унитарному предприятию «Городской парк культуры и отдыха» муниципального образования «Город Майкоп», в соответствии со </w:t>
      </w:r>
      <w:hyperlink r:id="rId8" w:history="1">
        <w:r w:rsidRPr="00C346E4">
          <w:rPr>
            <w:rFonts w:ascii="Times New Roman" w:hAnsi="Times New Roman" w:cs="Times New Roman"/>
            <w:sz w:val="28"/>
            <w:szCs w:val="28"/>
          </w:rPr>
          <w:t>статьей 78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постановляю:</w:t>
      </w:r>
    </w:p>
    <w:p w:rsidR="00C346E4" w:rsidRDefault="00C346E4" w:rsidP="00C346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Подпункт 3.1 пункта 3 Положения о порядке расчета и предоставления субсидий муниципальному унитарному предприятию «Городской парк культуры и отдыха», утвержденного Постановлением Главы муниципального образования «Город Майкоп» от 16.09.2008 г. №498, изложить в следующей редакции:</w:t>
      </w:r>
    </w:p>
    <w:p w:rsidR="00C346E4" w:rsidRDefault="00C346E4" w:rsidP="00C346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«3.1. Субсидия предоставляется в целях возмещения затрат муниципальному унитарному предприятию «Городской парк культуры и отдыха» и должна быть использована на погашение следующих расходов:</w:t>
      </w:r>
    </w:p>
    <w:p w:rsidR="00C346E4" w:rsidRDefault="00C346E4" w:rsidP="00C346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расходы по бассейну;</w:t>
      </w:r>
    </w:p>
    <w:p w:rsidR="00C346E4" w:rsidRDefault="00C346E4" w:rsidP="00C346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расходы по парковой деятельности (заработная плата, отчисления от заработной платы на социальное страхование, коммунальные услуги, охрана территории, покос травы, топографическая съемка, на благоустройство парка, на приобретение искусственной ели, елочных игрушек и гирлянд, расходы по содержанию фонтана, разработка проекта концепции развития территории городского парка);</w:t>
      </w:r>
    </w:p>
    <w:p w:rsidR="00C346E4" w:rsidRDefault="00C346E4" w:rsidP="00C346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расходы на организацию и проведение праздничных мероприятий, посвященных празднованию Дня Победы, Дня города Майкопа, Нового года».</w:t>
      </w:r>
    </w:p>
    <w:p w:rsidR="00C346E4" w:rsidRDefault="00C346E4" w:rsidP="00C346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«Майкопские новости» и разместить на официальном сайте Администрации муниципального образования «Город Майкоп» в сети Интернет.</w:t>
      </w:r>
    </w:p>
    <w:p w:rsidR="00C346E4" w:rsidRDefault="00C346E4" w:rsidP="00C346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опубликования.</w:t>
      </w:r>
    </w:p>
    <w:p w:rsidR="00F41A41" w:rsidRDefault="00F41A41" w:rsidP="00C346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5B31" w:rsidRDefault="009C5B31" w:rsidP="00CA31C6">
      <w:pPr>
        <w:jc w:val="both"/>
        <w:rPr>
          <w:szCs w:val="28"/>
        </w:rPr>
      </w:pPr>
      <w:r>
        <w:rPr>
          <w:szCs w:val="28"/>
        </w:rPr>
        <w:t>Глава муниципального образования</w:t>
      </w:r>
    </w:p>
    <w:p w:rsidR="00C86895" w:rsidRDefault="00F41A41" w:rsidP="00CA31C6">
      <w:pPr>
        <w:jc w:val="both"/>
        <w:rPr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F596806" wp14:editId="73F87A49">
            <wp:simplePos x="0" y="0"/>
            <wp:positionH relativeFrom="margin">
              <wp:posOffset>4894339</wp:posOffset>
            </wp:positionH>
            <wp:positionV relativeFrom="margin">
              <wp:posOffset>9448165</wp:posOffset>
            </wp:positionV>
            <wp:extent cx="908050" cy="281427"/>
            <wp:effectExtent l="0" t="0" r="6350" b="444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281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5B31">
        <w:rPr>
          <w:szCs w:val="28"/>
        </w:rPr>
        <w:t>«Город Майкоп»</w:t>
      </w:r>
      <w:r w:rsidR="009C5B31">
        <w:rPr>
          <w:szCs w:val="28"/>
        </w:rPr>
        <w:tab/>
      </w:r>
      <w:r w:rsidR="009C5B31">
        <w:rPr>
          <w:szCs w:val="28"/>
        </w:rPr>
        <w:tab/>
      </w:r>
      <w:r w:rsidR="009C5B31">
        <w:rPr>
          <w:szCs w:val="28"/>
        </w:rPr>
        <w:tab/>
      </w:r>
      <w:r w:rsidR="009C5B31">
        <w:rPr>
          <w:szCs w:val="28"/>
        </w:rPr>
        <w:tab/>
      </w:r>
      <w:r w:rsidR="009C5B31">
        <w:rPr>
          <w:szCs w:val="28"/>
        </w:rPr>
        <w:tab/>
      </w:r>
      <w:r w:rsidR="009C5B31">
        <w:rPr>
          <w:szCs w:val="28"/>
        </w:rPr>
        <w:tab/>
      </w:r>
      <w:r w:rsidR="009C5B31">
        <w:rPr>
          <w:szCs w:val="28"/>
        </w:rPr>
        <w:tab/>
      </w:r>
      <w:r w:rsidR="009C5B31">
        <w:rPr>
          <w:szCs w:val="28"/>
        </w:rPr>
        <w:tab/>
        <w:t xml:space="preserve"> </w:t>
      </w:r>
      <w:r w:rsidR="00CA31C6">
        <w:rPr>
          <w:szCs w:val="28"/>
        </w:rPr>
        <w:t xml:space="preserve">  </w:t>
      </w:r>
      <w:r w:rsidR="00C6772A">
        <w:rPr>
          <w:szCs w:val="28"/>
        </w:rPr>
        <w:t xml:space="preserve"> </w:t>
      </w:r>
      <w:r w:rsidR="009C5B31">
        <w:rPr>
          <w:szCs w:val="28"/>
        </w:rPr>
        <w:t>А.В. Наролин</w:t>
      </w:r>
    </w:p>
    <w:sectPr w:rsidR="00C86895" w:rsidSect="00F41A41">
      <w:headerReference w:type="default" r:id="rId10"/>
      <w:pgSz w:w="11906" w:h="16838"/>
      <w:pgMar w:top="851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084" w:rsidRDefault="00C11084" w:rsidP="00CA31C6">
      <w:r>
        <w:separator/>
      </w:r>
    </w:p>
  </w:endnote>
  <w:endnote w:type="continuationSeparator" w:id="0">
    <w:p w:rsidR="00C11084" w:rsidRDefault="00C11084" w:rsidP="00CA3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084" w:rsidRDefault="00C11084" w:rsidP="00CA31C6">
      <w:r>
        <w:separator/>
      </w:r>
    </w:p>
  </w:footnote>
  <w:footnote w:type="continuationSeparator" w:id="0">
    <w:p w:rsidR="00C11084" w:rsidRDefault="00C11084" w:rsidP="00CA31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7032150"/>
      <w:docPartObj>
        <w:docPartGallery w:val="Page Numbers (Top of Page)"/>
        <w:docPartUnique/>
      </w:docPartObj>
    </w:sdtPr>
    <w:sdtEndPr/>
    <w:sdtContent>
      <w:p w:rsidR="00CA31C6" w:rsidRDefault="00CA31C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1A41">
          <w:rPr>
            <w:noProof/>
          </w:rPr>
          <w:t>2</w:t>
        </w:r>
        <w:r>
          <w:fldChar w:fldCharType="end"/>
        </w:r>
      </w:p>
    </w:sdtContent>
  </w:sdt>
  <w:p w:rsidR="00CA31C6" w:rsidRDefault="00CA31C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3A55993"/>
    <w:multiLevelType w:val="multilevel"/>
    <w:tmpl w:val="054C6E3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20052096"/>
    <w:multiLevelType w:val="multilevel"/>
    <w:tmpl w:val="BD38A4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404"/>
    <w:rsid w:val="0002474A"/>
    <w:rsid w:val="00026E72"/>
    <w:rsid w:val="000356CB"/>
    <w:rsid w:val="00053BD3"/>
    <w:rsid w:val="000C4458"/>
    <w:rsid w:val="000D713E"/>
    <w:rsid w:val="00112404"/>
    <w:rsid w:val="00181BE1"/>
    <w:rsid w:val="001851FC"/>
    <w:rsid w:val="001A551D"/>
    <w:rsid w:val="001D37A2"/>
    <w:rsid w:val="001F12E0"/>
    <w:rsid w:val="0027513F"/>
    <w:rsid w:val="00291C06"/>
    <w:rsid w:val="00297FD5"/>
    <w:rsid w:val="002B48A6"/>
    <w:rsid w:val="002C254F"/>
    <w:rsid w:val="002D0E3F"/>
    <w:rsid w:val="00306579"/>
    <w:rsid w:val="00342757"/>
    <w:rsid w:val="003A3FA8"/>
    <w:rsid w:val="00400291"/>
    <w:rsid w:val="00435D97"/>
    <w:rsid w:val="004718DF"/>
    <w:rsid w:val="0047265F"/>
    <w:rsid w:val="00495FE8"/>
    <w:rsid w:val="004C1DBF"/>
    <w:rsid w:val="00503DEC"/>
    <w:rsid w:val="0057191B"/>
    <w:rsid w:val="005A7734"/>
    <w:rsid w:val="005E5CF5"/>
    <w:rsid w:val="00602667"/>
    <w:rsid w:val="00610159"/>
    <w:rsid w:val="0061447F"/>
    <w:rsid w:val="006504BB"/>
    <w:rsid w:val="00685451"/>
    <w:rsid w:val="00697F97"/>
    <w:rsid w:val="006A33F8"/>
    <w:rsid w:val="006E3D07"/>
    <w:rsid w:val="00763270"/>
    <w:rsid w:val="007B0E18"/>
    <w:rsid w:val="007B6687"/>
    <w:rsid w:val="007C1239"/>
    <w:rsid w:val="0083686C"/>
    <w:rsid w:val="00881F06"/>
    <w:rsid w:val="008A2264"/>
    <w:rsid w:val="008F61DC"/>
    <w:rsid w:val="0096156A"/>
    <w:rsid w:val="009704D9"/>
    <w:rsid w:val="009B72F2"/>
    <w:rsid w:val="009C5B31"/>
    <w:rsid w:val="009F6D6E"/>
    <w:rsid w:val="00A0744F"/>
    <w:rsid w:val="00A3229E"/>
    <w:rsid w:val="00A84570"/>
    <w:rsid w:val="00B42B94"/>
    <w:rsid w:val="00BB06F0"/>
    <w:rsid w:val="00BB4B7D"/>
    <w:rsid w:val="00BD09F6"/>
    <w:rsid w:val="00BD4E00"/>
    <w:rsid w:val="00BF3D21"/>
    <w:rsid w:val="00C11084"/>
    <w:rsid w:val="00C16649"/>
    <w:rsid w:val="00C346E4"/>
    <w:rsid w:val="00C6772A"/>
    <w:rsid w:val="00C86895"/>
    <w:rsid w:val="00CA31C6"/>
    <w:rsid w:val="00CC1510"/>
    <w:rsid w:val="00CD55AC"/>
    <w:rsid w:val="00CE4DBA"/>
    <w:rsid w:val="00CF40F6"/>
    <w:rsid w:val="00D04992"/>
    <w:rsid w:val="00D0625D"/>
    <w:rsid w:val="00D26212"/>
    <w:rsid w:val="00D30FB0"/>
    <w:rsid w:val="00DA0A3F"/>
    <w:rsid w:val="00DD2BE5"/>
    <w:rsid w:val="00E068F5"/>
    <w:rsid w:val="00E43607"/>
    <w:rsid w:val="00E46217"/>
    <w:rsid w:val="00E9243E"/>
    <w:rsid w:val="00EC05CE"/>
    <w:rsid w:val="00EC0E80"/>
    <w:rsid w:val="00F05726"/>
    <w:rsid w:val="00F34C9B"/>
    <w:rsid w:val="00F41A41"/>
    <w:rsid w:val="00F573C4"/>
    <w:rsid w:val="00F747E5"/>
    <w:rsid w:val="00F83CF5"/>
    <w:rsid w:val="00FB61DD"/>
    <w:rsid w:val="00FE61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3D2C1D-5B8D-48AA-BA27-E7B603305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47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C5B31"/>
    <w:pPr>
      <w:keepNext/>
      <w:tabs>
        <w:tab w:val="num" w:pos="720"/>
      </w:tabs>
      <w:ind w:left="720" w:hanging="720"/>
      <w:jc w:val="center"/>
      <w:outlineLvl w:val="2"/>
    </w:pPr>
    <w:rPr>
      <w:b/>
      <w:sz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1447F"/>
    <w:pPr>
      <w:jc w:val="center"/>
    </w:pPr>
    <w:rPr>
      <w:b/>
      <w:sz w:val="22"/>
    </w:rPr>
  </w:style>
  <w:style w:type="character" w:customStyle="1" w:styleId="a4">
    <w:name w:val="Основной текст Знак"/>
    <w:basedOn w:val="a0"/>
    <w:link w:val="a3"/>
    <w:semiHidden/>
    <w:rsid w:val="0061447F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C5B31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customStyle="1" w:styleId="ConsPlusNormal">
    <w:name w:val="ConsPlusNormal"/>
    <w:rsid w:val="0047265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CA31C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A31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A31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A31C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C346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E9A90E2181B7792BF49AB7297512DE5CE9757BA7E35B182B502608824E3A5BBA9008D834CB6C1FMDx0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Шухарт Адам Сергеевич</cp:lastModifiedBy>
  <cp:revision>8</cp:revision>
  <cp:lastPrinted>2015-10-27T13:54:00Z</cp:lastPrinted>
  <dcterms:created xsi:type="dcterms:W3CDTF">2015-12-15T06:46:00Z</dcterms:created>
  <dcterms:modified xsi:type="dcterms:W3CDTF">2015-12-31T10:04:00Z</dcterms:modified>
</cp:coreProperties>
</file>